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60" w:after="280" w:line="460" w:lineRule="exact"/>
        <w:jc w:val="center"/>
        <w:textAlignment w:val="baseline"/>
        <w:rPr>
          <w:rFonts w:hint="eastAsia" w:ascii="黑体" w:hAnsi="黑体" w:eastAsia="黑体" w:cs="宋体"/>
          <w:color w:val="000000"/>
          <w:spacing w:val="10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pacing w:val="10"/>
          <w:kern w:val="0"/>
          <w:sz w:val="24"/>
          <w:szCs w:val="44"/>
        </w:rPr>
        <w:t>建设单位法定代表人安全生产承诺书</w:t>
      </w:r>
    </w:p>
    <w:p>
      <w:pPr>
        <w:widowControl/>
        <w:spacing w:before="260" w:after="280" w:line="460" w:lineRule="exact"/>
        <w:ind w:firstLine="480" w:firstLineChars="200"/>
        <w:jc w:val="left"/>
        <w:textAlignment w:val="baseline"/>
        <w:rPr>
          <w:rFonts w:hint="eastAsia" w:ascii="仿宋_GB2312" w:hAnsi="仿宋_GB2312" w:eastAsia="仿宋_GB2312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本人承诺：在</w:t>
      </w:r>
      <w:r>
        <w:rPr>
          <w:rFonts w:hint="eastAsia" w:ascii="宋体" w:hAnsi="宋体" w:eastAsia="宋体" w:cs="宋体"/>
          <w:sz w:val="24"/>
          <w:szCs w:val="28"/>
          <w:u w:val="single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8"/>
        </w:rPr>
        <w:t>工程建设过程中，作为建设单位法定代表人，就安全生产管理承诺如下：</w:t>
      </w:r>
    </w:p>
    <w:p>
      <w:pPr>
        <w:widowControl/>
        <w:spacing w:before="260" w:after="280" w:line="460" w:lineRule="exact"/>
        <w:ind w:firstLine="480" w:firstLineChars="200"/>
        <w:jc w:val="left"/>
        <w:textAlignment w:val="baseline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8"/>
        </w:rPr>
        <w:t>一、严格执行《建筑法》、《安全生产法》、《建设工程安全生产管理条例》等建设施工安全生产、职业病防治、消防、扬尘及环境整治等法律法规、标准规定；严格执行法定建设程序，绝不非法违法组织建设。</w:t>
      </w:r>
    </w:p>
    <w:p>
      <w:pPr>
        <w:widowControl/>
        <w:spacing w:before="260" w:after="280" w:line="460" w:lineRule="exact"/>
        <w:ind w:firstLine="480" w:firstLineChars="200"/>
        <w:jc w:val="left"/>
        <w:textAlignment w:val="baseline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8"/>
        </w:rPr>
        <w:t>二、及时向施工单位提供真实准确完整的施工现场及毗邻区管线、气象、水文资料，相邻建筑物构筑物、地下工程有关资料。</w:t>
      </w:r>
    </w:p>
    <w:p>
      <w:pPr>
        <w:widowControl/>
        <w:spacing w:before="260" w:after="280" w:line="460" w:lineRule="exact"/>
        <w:ind w:firstLine="480" w:firstLineChars="200"/>
        <w:textAlignment w:val="baseline"/>
        <w:rPr>
          <w:rFonts w:hint="eastAsia" w:ascii="仿宋_GB2312" w:hAnsi="仿宋_GB2312" w:eastAsia="仿宋_GB2312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三、不对勘察、设计、施工、监理等单位提出不符合建设工程安全生产法律、法规和强制性标准规定的要求，不压缩合同约定的工期。</w:t>
      </w:r>
    </w:p>
    <w:p>
      <w:pPr>
        <w:widowControl/>
        <w:spacing w:before="260" w:after="280" w:line="460" w:lineRule="exact"/>
        <w:ind w:firstLine="480" w:firstLineChars="200"/>
        <w:textAlignment w:val="baseline"/>
        <w:rPr>
          <w:rFonts w:hint="eastAsia" w:ascii="仿宋_GB2312" w:hAnsi="仿宋_GB2312" w:eastAsia="仿宋_GB2312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四、在编制工程概算时，确定建设工程安全作业环境及安全施工措施所需费用，确保专款专用，不挪作他用。</w:t>
      </w:r>
    </w:p>
    <w:p>
      <w:pPr>
        <w:widowControl/>
        <w:spacing w:before="260" w:after="280" w:line="460" w:lineRule="exact"/>
        <w:ind w:firstLine="480" w:firstLineChars="200"/>
        <w:textAlignment w:val="baseline"/>
        <w:rPr>
          <w:rFonts w:hint="eastAsia" w:ascii="仿宋_GB2312" w:hAnsi="仿宋_GB2312" w:eastAsia="仿宋_GB2312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五、不明示或者暗示施工单位购买、租赁，使用不符合安全施工要求的安全防护用具、机械设备、施工机具及配件、消防设施和器材。</w:t>
      </w:r>
    </w:p>
    <w:p>
      <w:pPr>
        <w:widowControl/>
        <w:spacing w:before="260" w:after="280" w:line="460" w:lineRule="exact"/>
        <w:ind w:firstLine="480" w:firstLineChars="200"/>
        <w:jc w:val="left"/>
        <w:textAlignment w:val="baseline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8"/>
        </w:rPr>
        <w:t>承诺期内若违反上述承诺内容，自愿接受建设行政主管部门依法做出的行政处罚。</w:t>
      </w:r>
    </w:p>
    <w:p>
      <w:pPr>
        <w:widowControl/>
        <w:spacing w:before="260" w:after="280" w:line="460" w:lineRule="exact"/>
        <w:jc w:val="left"/>
        <w:textAlignment w:val="baseline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8"/>
        </w:rPr>
        <w:t>建设单位（公章）：</w:t>
      </w:r>
    </w:p>
    <w:p>
      <w:pPr>
        <w:widowControl/>
        <w:spacing w:before="260" w:after="280" w:line="460" w:lineRule="exact"/>
        <w:jc w:val="left"/>
        <w:textAlignment w:val="baseline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8"/>
        </w:rPr>
        <w:t>建设单位法定代表人（签字）：            联系电话：</w:t>
      </w:r>
    </w:p>
    <w:p>
      <w:pPr>
        <w:widowControl/>
        <w:spacing w:before="260" w:after="280" w:line="460" w:lineRule="exact"/>
        <w:ind w:firstLine="4080" w:firstLineChars="1700"/>
        <w:jc w:val="left"/>
        <w:textAlignment w:val="baseline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8"/>
        </w:rPr>
        <w:t>承诺日期：      年   月   日</w:t>
      </w:r>
      <w:bookmarkStart w:id="0" w:name="_GoBack"/>
      <w:bookmarkEnd w:id="0"/>
    </w:p>
    <w:sectPr>
      <w:pgSz w:w="11906" w:h="16838"/>
      <w:pgMar w:top="1417" w:right="1247" w:bottom="1417" w:left="1247" w:header="851" w:footer="992" w:gutter="0"/>
      <w:cols w:space="720" w:num="1"/>
      <w:docGrid w:type="lines" w:linePitch="5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571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CFA"/>
    <w:rsid w:val="000709F0"/>
    <w:rsid w:val="000818F1"/>
    <w:rsid w:val="000A4863"/>
    <w:rsid w:val="000B7996"/>
    <w:rsid w:val="000C7412"/>
    <w:rsid w:val="000D2368"/>
    <w:rsid w:val="000D428E"/>
    <w:rsid w:val="000E65E9"/>
    <w:rsid w:val="000E7BBB"/>
    <w:rsid w:val="0011599D"/>
    <w:rsid w:val="00175F56"/>
    <w:rsid w:val="002038C1"/>
    <w:rsid w:val="00293236"/>
    <w:rsid w:val="002A03E5"/>
    <w:rsid w:val="002A31A8"/>
    <w:rsid w:val="00326350"/>
    <w:rsid w:val="00374F61"/>
    <w:rsid w:val="00393811"/>
    <w:rsid w:val="003F0B95"/>
    <w:rsid w:val="004A0E89"/>
    <w:rsid w:val="004A2E34"/>
    <w:rsid w:val="004B212C"/>
    <w:rsid w:val="004B4170"/>
    <w:rsid w:val="004D18D9"/>
    <w:rsid w:val="0052433D"/>
    <w:rsid w:val="00530FCB"/>
    <w:rsid w:val="005521ED"/>
    <w:rsid w:val="00596918"/>
    <w:rsid w:val="005B4BCF"/>
    <w:rsid w:val="006028CB"/>
    <w:rsid w:val="00642E07"/>
    <w:rsid w:val="00656987"/>
    <w:rsid w:val="0066004A"/>
    <w:rsid w:val="0066303C"/>
    <w:rsid w:val="006A189C"/>
    <w:rsid w:val="006F0CFA"/>
    <w:rsid w:val="006F5743"/>
    <w:rsid w:val="007F3136"/>
    <w:rsid w:val="00823F05"/>
    <w:rsid w:val="008B2E6A"/>
    <w:rsid w:val="008E36D6"/>
    <w:rsid w:val="008F0510"/>
    <w:rsid w:val="0093392A"/>
    <w:rsid w:val="009844A5"/>
    <w:rsid w:val="00A344AB"/>
    <w:rsid w:val="00A477E0"/>
    <w:rsid w:val="00AF3A1E"/>
    <w:rsid w:val="00B9182E"/>
    <w:rsid w:val="00B921EF"/>
    <w:rsid w:val="00BE05A4"/>
    <w:rsid w:val="00BF5CC9"/>
    <w:rsid w:val="00C20663"/>
    <w:rsid w:val="00C546F1"/>
    <w:rsid w:val="00C92337"/>
    <w:rsid w:val="00D4242B"/>
    <w:rsid w:val="00D55932"/>
    <w:rsid w:val="00D9494C"/>
    <w:rsid w:val="00E46E02"/>
    <w:rsid w:val="00E478B3"/>
    <w:rsid w:val="00E600BE"/>
    <w:rsid w:val="00E823BA"/>
    <w:rsid w:val="00EB2F1B"/>
    <w:rsid w:val="00EE3263"/>
    <w:rsid w:val="00F43C1E"/>
    <w:rsid w:val="00F86D47"/>
    <w:rsid w:val="00FD3EF9"/>
    <w:rsid w:val="40DC2CB9"/>
    <w:rsid w:val="65693E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6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2098</Manager>
  <Company>2098</Company>
  <Pages>6</Pages>
  <Words>578</Words>
  <Characters>3300</Characters>
  <Lines>27</Lines>
  <Paragraphs>7</Paragraphs>
  <TotalTime>4</TotalTime>
  <ScaleCrop>false</ScaleCrop>
  <LinksUpToDate>false</LinksUpToDate>
  <CharactersWithSpaces>3871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2098</cp:category>
  <dcterms:created xsi:type="dcterms:W3CDTF">2017-09-27T13:29:00Z</dcterms:created>
  <dc:creator>2098</dc:creator>
  <dc:description>2098</dc:description>
  <cp:keywords>2098</cp:keywords>
  <cp:lastModifiedBy>      </cp:lastModifiedBy>
  <cp:lastPrinted>2017-09-27T13:27:00Z</cp:lastPrinted>
  <dcterms:modified xsi:type="dcterms:W3CDTF">2021-12-23T06:42:30Z</dcterms:modified>
  <dc:subject>2098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A2DD0E336BB24C69B066D7075B665437</vt:lpwstr>
  </property>
</Properties>
</file>